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4A" w:rsidRDefault="0053194A" w:rsidP="0053194A">
      <w:pPr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  <w:bookmarkStart w:id="0" w:name="_GoBack"/>
      <w:bookmarkEnd w:id="0"/>
    </w:p>
    <w:tbl>
      <w:tblPr>
        <w:tblW w:w="10120" w:type="dxa"/>
        <w:tblLook w:val="0000" w:firstRow="0" w:lastRow="0" w:firstColumn="0" w:lastColumn="0" w:noHBand="0" w:noVBand="0"/>
      </w:tblPr>
      <w:tblGrid>
        <w:gridCol w:w="4960"/>
        <w:gridCol w:w="340"/>
        <w:gridCol w:w="2560"/>
        <w:gridCol w:w="2260"/>
      </w:tblGrid>
      <w:tr w:rsidR="0053194A" w:rsidTr="0002552F">
        <w:trPr>
          <w:trHeight w:val="735"/>
        </w:trPr>
        <w:tc>
          <w:tcPr>
            <w:tcW w:w="10120" w:type="dxa"/>
            <w:gridSpan w:val="4"/>
            <w:noWrap/>
            <w:vAlign w:val="center"/>
          </w:tcPr>
          <w:p w:rsidR="0053194A" w:rsidRDefault="0053194A" w:rsidP="0002552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理论与学术类优秀成果（87项）</w:t>
            </w:r>
          </w:p>
        </w:tc>
      </w:tr>
      <w:tr w:rsidR="0053194A" w:rsidTr="0002552F">
        <w:trPr>
          <w:trHeight w:val="645"/>
        </w:trPr>
        <w:tc>
          <w:tcPr>
            <w:tcW w:w="10120" w:type="dxa"/>
            <w:gridSpan w:val="4"/>
            <w:vAlign w:val="center"/>
          </w:tcPr>
          <w:p w:rsidR="0053194A" w:rsidRDefault="0053194A" w:rsidP="0002552F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一等奖（13项）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斯文一脉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尹作升 李平生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积极推动“实验室文化”建设，打造校园文化建设新载体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洪波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荟萃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softHyphen/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softHyphen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——石大风物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沈刘峡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等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《神农新篇》山东农业大学文化强校名校建设纪实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邢善萍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温孚江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张然 李勇 黄伟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论社会主义核心价值观和中华民族精神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陈敏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校园物质文化育人的积极作用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裴根 孙波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启迪 交流 塑造——内涵式发展背景下的现代大学文化建设大家谈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范跃进 朱德强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以社会主义核心价值观为统领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构建大学生思想政治教育新模式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唐玉琴 孙作顶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田兆臣</w:t>
            </w:r>
            <w:proofErr w:type="gramEnd"/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传统文化与现代法治理念的有机统一  ——优秀大学生村官张广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秀精神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探析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郑明珍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孙明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宋森</w:t>
            </w:r>
            <w:proofErr w:type="gramEnd"/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沂蒙精神研究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徐东升 费聿辉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全球化视野下的青少年德育研究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山东青年政治学院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张颖欣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高职院校人文素质教育“三维度四平台”体系构建研究与实践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济南职业学院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蒋雪艳 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初文化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墙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日照职业技术学院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冯新广 韩振</w:t>
            </w:r>
          </w:p>
        </w:tc>
      </w:tr>
      <w:tr w:rsidR="0053194A" w:rsidTr="0002552F">
        <w:trPr>
          <w:trHeight w:val="600"/>
        </w:trPr>
        <w:tc>
          <w:tcPr>
            <w:tcW w:w="10120" w:type="dxa"/>
            <w:gridSpan w:val="4"/>
            <w:noWrap/>
            <w:vAlign w:val="center"/>
          </w:tcPr>
          <w:p w:rsidR="0053194A" w:rsidRDefault="0053194A" w:rsidP="0002552F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二等奖（27项）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基于实践与服务的大学生创新能力模式探索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以山东大学为例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李芹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蓝色海洋中国梦想——海洋科学与技术学院积极打造海洋文化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哈尔滨工业大学（威海）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朱美丽</w:t>
            </w:r>
            <w:proofErr w:type="gramEnd"/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二级学院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三位一体“管理体制的实践与探索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吴衍涛</w:t>
            </w:r>
            <w:proofErr w:type="gramEnd"/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以国旗班为载体的大学生爱国主义教育新模式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陆婕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优秀传统文化对当代志愿精神建构的意义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刘本成</w:t>
            </w:r>
            <w:proofErr w:type="gramEnd"/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大学文化引领地方区域文化发展建设研究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王宝德 郭民建 孟晓 管成峰 徐正中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高校思想政治教育工作科学化研究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青岛科技大学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高青 王瑞芳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齐鲁文化对大学生创业的影响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李忠晓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大学育人文化刍议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刘珂珂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中国梦视域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下大学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文化传承创新研究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扈航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现代大学慈善文化建设论纲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韩升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积极弘扬科学精神 推进大学文化建设——青岛农业大学文化建设经验总结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青岛农业大学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李明国 展学斌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网络思想政治教育新平台探索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齐鲁工业大学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左殿升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高等医学院校大学文化建设研究与实践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刘其涛 秦玉明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刘汉波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冯震宇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山东交通学院校友纪念景观文化育人研究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山东交通学院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梁明 单珊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基于孝文化的大学生社会主义核心价值观培育模式研究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山东交通学院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甘永生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基于大学生思想政治教育的新时期大学文化建设研究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山东青年政治学院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王洪强 蒋涛涛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单国杰</w:t>
            </w:r>
            <w:proofErr w:type="gramEnd"/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新建本科院校大学生阅读状况调查分析与对策研究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济宁学院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刘欣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新时期高校学生工作创新研究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宋淑平</w:t>
            </w:r>
            <w:proofErr w:type="gramEnd"/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以高职校园文化为载体的大学生思想政治教育实效性研究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山东旅游职业学院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刘晴</w:t>
            </w:r>
            <w:proofErr w:type="gramEnd"/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职业教育校企合作专业文化对接实证研究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山东经贸职业技术学院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李瑜男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高中玖 郑璐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杨学艳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李加明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传承古代书院文化精神 加强当代大学文化建设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淄博师范高等专科学校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牛蒙刚</w:t>
            </w:r>
            <w:proofErr w:type="gramEnd"/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教师教学体验：优化课堂教学实践之路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山东英才学院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赵茜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青春飞翔——潍坊科技学院校园文化释义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潍坊科技学院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李昌武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王全礼 李兴军 高宏赋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民办高校医学生职业道德与素质培养模式的创新与实践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山东万杰医学院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徐新清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办一流民办大学须有一流的校风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青岛滨海学院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韩方希</w:t>
            </w:r>
            <w:proofErr w:type="gramEnd"/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高职院校校园文化内涵界定与基本特征研究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枣庄科技职业学院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刘凤存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李书美</w:t>
            </w:r>
          </w:p>
        </w:tc>
      </w:tr>
      <w:tr w:rsidR="0053194A" w:rsidTr="0002552F">
        <w:trPr>
          <w:trHeight w:val="600"/>
        </w:trPr>
        <w:tc>
          <w:tcPr>
            <w:tcW w:w="10120" w:type="dxa"/>
            <w:gridSpan w:val="4"/>
            <w:vAlign w:val="center"/>
          </w:tcPr>
          <w:p w:rsidR="0053194A" w:rsidRDefault="0053194A" w:rsidP="0002552F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lastRenderedPageBreak/>
              <w:t>三等奖（47项）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大学生思想政治教育主题活动创新研究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廖巍 刘健 于静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新组建学院的文化整合与创新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张永宁</w:t>
            </w:r>
          </w:p>
        </w:tc>
      </w:tr>
      <w:tr w:rsidR="0053194A" w:rsidTr="0002552F">
        <w:trPr>
          <w:trHeight w:val="765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以“师生双本”为核心的新型师生观——新形势下高校大学生思想政治教育领域和谐师生关系的创新探索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修蕾</w:t>
            </w:r>
            <w:proofErr w:type="gramEnd"/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加强医学人文教育 助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推实现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“中国梦”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梁红卫 胡安民 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建设名人档案 服务文化育人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高建广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曲绍艳 贾文丽 田媛 朱韶华 徐道林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青岛科技大学大学生阅读现状调查报告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青岛科技大学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王帅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大学生研究生创新能力培养及专利申请实务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周长城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大学精神之我见（上、下）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张梅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当代书法人才的类型与教育——中国古代书法教育的启示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向彬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当代大学生公益活动和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大学公益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文化现状及对策研究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青岛农业大学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周维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维</w:t>
            </w:r>
            <w:proofErr w:type="gramEnd"/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医学院校图书馆文化环境建设的实践——以济宁医学院图书馆为例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济宁医学院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戴伟娟 刘慧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颜士霞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陈长峰 王朋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统战文化与文化统战刍议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王爱成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基于第一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课堂和第二课堂建设的医学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生素质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教育探索与实践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倪艳波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王萍玉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张立霞 金昌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洙</w:t>
            </w:r>
            <w:proofErr w:type="gramEnd"/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当代影视作品医生形象与改进医患关系探索研究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泰山医学院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杜宝萱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更新观念，创新模式——对艺术类高校学生管理模式创新研究的思考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山东艺术学院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孙春波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析以人为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本视阈下高校宿舍文化的育人功能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山东工商学院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李海兆</w:t>
            </w:r>
            <w:proofErr w:type="gramEnd"/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论校园文化唤醒大学生文化自觉的价值和方法——以“齐鲁文化长廊”为例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齐鲁师范学院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马艳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基于移动互联网的高校文化育人工作创新与实现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山东女子学院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孔晓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晓</w:t>
            </w:r>
            <w:proofErr w:type="gramEnd"/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国外志愿服务的成功经验及其启示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德州学院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张峰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网络时代高校思想政治教育工作探析及对策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德州学院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吕萍 田屹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网络新媒体对大学生道德教育影响研究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菏泽学院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吕建春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基于服务校园文化建设的高校档案馆职业探索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济宁学院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张俊青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《论高校校报在校园文化建设中的舆论导向作用》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泰山学院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时群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高校国防教育的必要性暨现状探析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山东农业工程学院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孙会海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我校学生舍友关系情况调查及对策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高凌琴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朱敏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学风在校园文化建设中的重要性及改进途径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菏泽医学专科学校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贾先奎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扎实开展文化建设 精神文明创建结硕果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山东中医药高等专科学校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郝炳金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土建类高职学生职业素质培养途径与对策研究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山东城市建设职业学院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吕璞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实践视阈下高校思想道德教育问题与对策研究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山东劳动职业技术学院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吕静波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对外语类特色高职校园文化建设的思考——以山东外贸职业学院实践为例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山东外贸职业学院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杨岚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淄博职业学院道德文化建设解读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淄博职业学院 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刘清香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区域性特色校园文化育人功能的探索及实践——以枣庄职业学院为例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枣庄职业学院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张建华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高职院校的实践德育及其实现路径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东营职业学院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李永莲</w:t>
            </w:r>
            <w:proofErr w:type="gramEnd"/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高职校园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廉洁文化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建设的途径及共建机制实践论文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济南职业学院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从彩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娥</w:t>
            </w:r>
            <w:proofErr w:type="gramEnd"/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浅析高职院校校园景观文化独特的德育教育功能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烟台汽车工程职业学院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邹广安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高职院校工会在校园文化建设中作用的现状调研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济南工程职业技术学院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路静  高会贤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殷妙苗</w:t>
            </w:r>
            <w:proofErr w:type="gramEnd"/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红色文化在高职校园文化建设中的实践探索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青岛港湾职业技术学院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陈昉 陈炳霞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《“品牌办学”视角下的高职专业文化构建》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青岛职业技术学院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那英志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山东畜牧兽医学院学生道德素质状况调查报告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山东畜牧兽医职业学院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周其虎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以泰山书院建设为平台，探索高等职业教育和书院教育结合新形式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泰山职业技术学院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李伟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“仁和敬信”校园文化及素质教育体系建设方案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济宁职业技术学院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姚洪运 刘向红 于凌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依托校园文化构建高职院校德育工作体系研究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山东理工职业学院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关勇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烟台南山学院学风建设调查报告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烟台南山学院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姜现台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柏川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论高校思修课教学中的爱国主义教育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山东协和学院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彭克清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校“园”合作：学前教育人才培养模式新探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山东英才学院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张青瑞</w:t>
            </w:r>
            <w:proofErr w:type="gramEnd"/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青岛滨海学院校园文化建设的特色与品牌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青岛滨海学院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王文俊</w:t>
            </w:r>
          </w:p>
        </w:tc>
      </w:tr>
      <w:tr w:rsidR="0053194A" w:rsidTr="0002552F">
        <w:trPr>
          <w:trHeight w:val="600"/>
        </w:trPr>
        <w:tc>
          <w:tcPr>
            <w:tcW w:w="49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关于构建高职院校“大宣传格局”，助力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践行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社会主义核心价值观教育的方案</w:t>
            </w:r>
          </w:p>
        </w:tc>
        <w:tc>
          <w:tcPr>
            <w:tcW w:w="34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德州科技职业技术学院</w:t>
            </w:r>
          </w:p>
        </w:tc>
        <w:tc>
          <w:tcPr>
            <w:tcW w:w="2260" w:type="dxa"/>
            <w:vAlign w:val="center"/>
          </w:tcPr>
          <w:p w:rsidR="0053194A" w:rsidRDefault="0053194A" w:rsidP="000255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马东</w:t>
            </w:r>
          </w:p>
        </w:tc>
      </w:tr>
    </w:tbl>
    <w:p w:rsidR="0053194A" w:rsidRDefault="0053194A" w:rsidP="0053194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3194A" w:rsidRDefault="0053194A" w:rsidP="0053194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3194A" w:rsidRDefault="0053194A" w:rsidP="0053194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3194A" w:rsidRDefault="0053194A" w:rsidP="0053194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3194A" w:rsidRDefault="0053194A" w:rsidP="0053194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3194A" w:rsidRDefault="0053194A" w:rsidP="0053194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3194A" w:rsidRDefault="0053194A" w:rsidP="0053194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3194A" w:rsidRDefault="0053194A" w:rsidP="0053194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3194A" w:rsidRDefault="0053194A" w:rsidP="0053194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3194A" w:rsidRDefault="0053194A" w:rsidP="0053194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3194A" w:rsidRDefault="0053194A" w:rsidP="0053194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3194A" w:rsidRDefault="0053194A" w:rsidP="0053194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3194A" w:rsidRDefault="0053194A" w:rsidP="0053194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3194A" w:rsidRDefault="0053194A" w:rsidP="0053194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3194A" w:rsidRDefault="0053194A" w:rsidP="0053194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3194A" w:rsidRDefault="0053194A" w:rsidP="0053194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3194A" w:rsidRDefault="0053194A" w:rsidP="0053194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E2213F" w:rsidRDefault="00E2213F"/>
    <w:sectPr w:rsidR="00E22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354" w:rsidRDefault="009B6354" w:rsidP="0053194A">
      <w:r>
        <w:separator/>
      </w:r>
    </w:p>
  </w:endnote>
  <w:endnote w:type="continuationSeparator" w:id="0">
    <w:p w:rsidR="009B6354" w:rsidRDefault="009B6354" w:rsidP="005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354" w:rsidRDefault="009B6354" w:rsidP="0053194A">
      <w:r>
        <w:separator/>
      </w:r>
    </w:p>
  </w:footnote>
  <w:footnote w:type="continuationSeparator" w:id="0">
    <w:p w:rsidR="009B6354" w:rsidRDefault="009B6354" w:rsidP="00531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BE"/>
    <w:rsid w:val="0010668B"/>
    <w:rsid w:val="003560BE"/>
    <w:rsid w:val="0053194A"/>
    <w:rsid w:val="009B6354"/>
    <w:rsid w:val="00CE37C0"/>
    <w:rsid w:val="00E2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1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1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1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19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1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1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1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19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483</Words>
  <Characters>2754</Characters>
  <Application>Microsoft Office Word</Application>
  <DocSecurity>0</DocSecurity>
  <Lines>22</Lines>
  <Paragraphs>6</Paragraphs>
  <ScaleCrop>false</ScaleCrop>
  <Company>Sky123.Org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3</cp:revision>
  <dcterms:created xsi:type="dcterms:W3CDTF">2014-10-13T03:37:00Z</dcterms:created>
  <dcterms:modified xsi:type="dcterms:W3CDTF">2014-10-13T03:44:00Z</dcterms:modified>
</cp:coreProperties>
</file>